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34076F" w:rsidRDefault="00413BAA" w:rsidP="00413BA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13BA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647875" cy="1470767"/>
            <wp:effectExtent l="19050" t="0" r="9475" b="0"/>
            <wp:docPr id="3" name="Рисунок 1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75" cy="147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1B5D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B01B5D" w:rsidRDefault="00B01B5D" w:rsidP="003407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B0688">
        <w:rPr>
          <w:rFonts w:ascii="Times New Roman" w:hAnsi="Times New Roman" w:cs="Times New Roman"/>
          <w:b/>
          <w:sz w:val="28"/>
          <w:szCs w:val="28"/>
        </w:rPr>
        <w:t>МНОГООБРАЗИЕ СВЯЗЕЙ</w:t>
      </w:r>
      <w:r w:rsidR="003407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3BAA">
        <w:rPr>
          <w:rFonts w:ascii="Times New Roman" w:hAnsi="Times New Roman" w:cs="Times New Roman"/>
          <w:b/>
          <w:sz w:val="28"/>
          <w:szCs w:val="28"/>
        </w:rPr>
        <w:t>МКДОУ ДЕТСКИЙ САД № 14 «РУЧЕЕК</w:t>
      </w:r>
      <w:r w:rsidRPr="004B0688">
        <w:rPr>
          <w:rFonts w:ascii="Times New Roman" w:hAnsi="Times New Roman" w:cs="Times New Roman"/>
          <w:b/>
          <w:sz w:val="28"/>
          <w:szCs w:val="28"/>
        </w:rPr>
        <w:t>» С  СОЦИУМОМ</w:t>
      </w:r>
    </w:p>
    <w:p w:rsidR="004B0688" w:rsidRDefault="004B0688" w:rsidP="00B01B5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B0688" w:rsidRPr="004B0688" w:rsidRDefault="004B0688" w:rsidP="00B01B5D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Наше дошкольное образовательное учреждение, как и любое другое, является открытой социальной системой, способной реагировать на изменения внутренней и внешней среды.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так, как оно является социальной системой, то и </w:t>
      </w: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</w:t>
      </w:r>
      <w:r w:rsidR="009F014E">
        <w:rPr>
          <w:rFonts w:ascii="Times New Roman" w:eastAsia="Times New Roman" w:hAnsi="Times New Roman" w:cs="Times New Roman"/>
          <w:sz w:val="24"/>
          <w:szCs w:val="24"/>
          <w:lang w:eastAsia="ru-RU"/>
        </w:rPr>
        <w:t>твляет взаимодействие с общественной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средой, </w:t>
      </w: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 реагирует на изменяющиеся индивидуальные и групповые образо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вательные потребности и запросы</w:t>
      </w:r>
      <w:r w:rsidR="00743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B0688" w:rsidRPr="004B0688" w:rsidRDefault="004B0688" w:rsidP="00B01B5D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путей повышения качества дошкольного образования мы видим в установлении прочных связей с социумом, как главного акцентного направления дошкольного образования, от которого, на наш взгляд, в первую очередь зависит его качество. </w:t>
      </w:r>
      <w:proofErr w:type="gramStart"/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считаем, что развитие социальных связей дошкольного образовательного учреждения с </w:t>
      </w:r>
      <w:r w:rsidR="007435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общественными, культурными,</w:t>
      </w: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научными </w:t>
      </w:r>
      <w:r w:rsidR="0074353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организациями, организациями дополнительного образования детей, здравоохранения, производственными организациями</w:t>
      </w: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дает дополнительный импульс для духовного развития и обогащения личности ребенка с первых лет жизни, </w:t>
      </w:r>
      <w:r w:rsidR="00743539" w:rsidRPr="00743539">
        <w:rPr>
          <w:rFonts w:ascii="Times New Roman" w:hAnsi="Times New Roman" w:cs="Times New Roman"/>
          <w:color w:val="333333"/>
          <w:sz w:val="24"/>
          <w:szCs w:val="24"/>
        </w:rPr>
        <w:t xml:space="preserve">выводит его на новый уровень самосознания и самоопределения, </w:t>
      </w: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совершенствует конструктивные взаимоотношения с родителями, строящиеся на идее социального</w:t>
      </w:r>
      <w:r w:rsidR="009F01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3539"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партнерства.</w:t>
      </w:r>
      <w:proofErr w:type="gramEnd"/>
    </w:p>
    <w:p w:rsidR="004B0688" w:rsidRPr="004B0688" w:rsidRDefault="004B0688" w:rsidP="00B01B5D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Одновременно этот процесс способствует росту профессионального мастерства всех специалистов детского сада, работающих с детьми, поднимает статус учреждения, указывает на особую роль его социальных связей в развитии каждой личности и тех взрослых, которые входят в ближайшее окружение ребенка. Что в конечном итоге ведет к повышению качества дошкольного образования. Коллектив нашего детского сада строит связи с социумом на основе следующих принципов:</w:t>
      </w:r>
    </w:p>
    <w:p w:rsidR="004B0688" w:rsidRPr="004B0688" w:rsidRDefault="004B0688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9F014E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учета запросов общественности</w:t>
      </w:r>
    </w:p>
    <w:p w:rsidR="004B0688" w:rsidRPr="004B0688" w:rsidRDefault="004B0688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принятия </w:t>
      </w:r>
      <w:r w:rsidR="009F01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политики детского сада социумом</w:t>
      </w:r>
    </w:p>
    <w:p w:rsidR="004B0688" w:rsidRPr="004B0688" w:rsidRDefault="004B0688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3. формирования содержания обяза</w:t>
      </w:r>
      <w:r w:rsidR="009F014E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нностей детского сада и социума</w:t>
      </w:r>
    </w:p>
    <w:p w:rsidR="004B0688" w:rsidRPr="004B0688" w:rsidRDefault="004B0688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сохранения им</w:t>
      </w:r>
      <w:r w:rsidR="009F014E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 учреждения в обществе</w:t>
      </w:r>
    </w:p>
    <w:p w:rsidR="004B0688" w:rsidRPr="004B0688" w:rsidRDefault="004B0688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5. установления коммуникаций между детским садом и социумом.</w:t>
      </w:r>
    </w:p>
    <w:p w:rsidR="004B0688" w:rsidRPr="004B0688" w:rsidRDefault="009F014E" w:rsidP="00B01B5D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Объектом </w:t>
      </w:r>
      <w:r w:rsidR="004B0688"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взаимодействия и сотрудничества является ребенок, его интересы, заботы о том, чтобы каждое педагогическое воздействие, оказанное на него, было грамотным, профессиональным и безопасным. Взаимоотношения в нашем детском саду строятся с учетом интересов детей, родителей и педагогов.</w:t>
      </w:r>
    </w:p>
    <w:p w:rsidR="004B0688" w:rsidRPr="002D6A82" w:rsidRDefault="004B0688" w:rsidP="00B01B5D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B068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Социальными партнерами </w:t>
      </w:r>
      <w:r w:rsidR="002D6A8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детского сада</w:t>
      </w:r>
      <w:r w:rsidRPr="004B068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стали:</w:t>
      </w:r>
    </w:p>
    <w:p w:rsidR="00743539" w:rsidRDefault="00AE13A6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Федеральное государственное бюджетное образовательное учреждение высшего профессионального образования» Волгоградский государственный социальн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университет»;</w:t>
      </w:r>
    </w:p>
    <w:p w:rsidR="00AE13A6" w:rsidRDefault="00AE13A6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Муниципальное бюджетное учреждение дополнительного образования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Фроловская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детская школа искусств»;</w:t>
      </w:r>
    </w:p>
    <w:p w:rsidR="00AE13A6" w:rsidRDefault="00AE13A6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МКОУ «Основная школа № 4 им. Ю. А. Гагарина» городского округа город Фролово;</w:t>
      </w:r>
    </w:p>
    <w:p w:rsidR="00AE13A6" w:rsidRDefault="00144BDD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МКОУ «Средняя школа № 1</w:t>
      </w:r>
      <w:r w:rsidR="005206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им. А.М. Горького</w:t>
      </w:r>
      <w:r w:rsidR="00AE13A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206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6A8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округа город Фролово</w:t>
      </w:r>
      <w:r w:rsidR="00AE13A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E13A6" w:rsidRDefault="00AE13A6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81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казенное учреждение культуры «</w:t>
      </w:r>
      <w:proofErr w:type="spellStart"/>
      <w:r w:rsidR="00C81BD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Библиотечно</w:t>
      </w:r>
      <w:proofErr w:type="spellEnd"/>
      <w:r w:rsidR="00C81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информационный центр» </w:t>
      </w:r>
      <w:proofErr w:type="gramStart"/>
      <w:r w:rsidR="00C81BD4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="00C81BD4">
        <w:rPr>
          <w:rFonts w:ascii="Times New Roman" w:eastAsia="Times New Roman" w:hAnsi="Times New Roman" w:cs="Times New Roman"/>
          <w:sz w:val="24"/>
          <w:szCs w:val="24"/>
          <w:lang w:eastAsia="ru-RU"/>
        </w:rPr>
        <w:t>. Фролово;</w:t>
      </w:r>
    </w:p>
    <w:p w:rsidR="00C81BD4" w:rsidRDefault="00C81BD4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Муниципальное бюджетное учреждение «Центр физической культуры, спорта, здоровья молодежи и детей»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Фролово;</w:t>
      </w:r>
    </w:p>
    <w:p w:rsidR="00C81BD4" w:rsidRDefault="00C81BD4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Государственное бюджетное учреждение здравоохранение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Фроловская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центральная районная  больница»;</w:t>
      </w:r>
    </w:p>
    <w:p w:rsidR="00C81BD4" w:rsidRDefault="00C81BD4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Муниципальное казенное учреждение культуры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Фроловский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городской краеведческий музей»;</w:t>
      </w:r>
    </w:p>
    <w:p w:rsidR="00C81BD4" w:rsidRPr="004B0688" w:rsidRDefault="009F5458" w:rsidP="00B01B5D">
      <w:pPr>
        <w:shd w:val="clear" w:color="auto" w:fill="FDE9D9" w:themeFill="accent6" w:themeFillTint="3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-Муниципальное учреждение «Городской стадион Администрации городского округа       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Фролово. </w:t>
      </w:r>
    </w:p>
    <w:p w:rsidR="004B0688" w:rsidRPr="004B0688" w:rsidRDefault="009F014E" w:rsidP="00B01B5D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2D6A82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этими о</w:t>
      </w:r>
      <w:r w:rsidR="004B0688"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</w:t>
      </w:r>
      <w:r w:rsidR="002D6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наше </w:t>
      </w:r>
      <w:r w:rsidR="009F54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учреждение сотрудничает много лет</w:t>
      </w:r>
      <w:r w:rsidR="002D6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 </w:t>
      </w:r>
      <w:proofErr w:type="spellStart"/>
      <w:r w:rsidR="002D6A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социокультурная</w:t>
      </w:r>
      <w:proofErr w:type="spellEnd"/>
      <w:r w:rsidR="002D6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4B0688"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использовать максимум возможностей для развития интересов детей и их индивидуальных возможностей, решать многие образовательные задачи, тем самым, повышая качество образовательных услуг и уровень реализации стандартов дошкольного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B0688" w:rsidRPr="004B068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образования.</w:t>
      </w:r>
    </w:p>
    <w:p w:rsidR="004B0688" w:rsidRPr="004B0688" w:rsidRDefault="004B0688" w:rsidP="00B01B5D">
      <w:pPr>
        <w:shd w:val="clear" w:color="auto" w:fill="FDE9D9" w:themeFill="accent6" w:themeFillTint="3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4B0688" w:rsidRPr="004B0688" w:rsidSect="00052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0C51CA"/>
    <w:rsid w:val="000528D7"/>
    <w:rsid w:val="000C51CA"/>
    <w:rsid w:val="00144BDD"/>
    <w:rsid w:val="002775B3"/>
    <w:rsid w:val="002D6A82"/>
    <w:rsid w:val="0034076F"/>
    <w:rsid w:val="00413BAA"/>
    <w:rsid w:val="004B0688"/>
    <w:rsid w:val="00520622"/>
    <w:rsid w:val="005F7A1E"/>
    <w:rsid w:val="00743539"/>
    <w:rsid w:val="009F014E"/>
    <w:rsid w:val="009F5458"/>
    <w:rsid w:val="00A318DB"/>
    <w:rsid w:val="00A55B21"/>
    <w:rsid w:val="00AE13A6"/>
    <w:rsid w:val="00B01B5D"/>
    <w:rsid w:val="00C33A41"/>
    <w:rsid w:val="00C81BD4"/>
    <w:rsid w:val="00DA6BC7"/>
    <w:rsid w:val="00E870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3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3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3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5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Сотрудник</cp:lastModifiedBy>
  <cp:revision>6</cp:revision>
  <dcterms:created xsi:type="dcterms:W3CDTF">2026-03-05T06:19:00Z</dcterms:created>
  <dcterms:modified xsi:type="dcterms:W3CDTF">2026-03-11T07:16:00Z</dcterms:modified>
</cp:coreProperties>
</file>